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4AA30" w14:textId="77777777" w:rsidR="00932826" w:rsidRPr="00600CF3" w:rsidRDefault="00932826" w:rsidP="00932826">
      <w:pPr>
        <w:pStyle w:val="TOC1RAIMAIN1"/>
      </w:pPr>
      <w:r w:rsidRPr="00600CF3">
        <w:t>Location Management &gt; View Locations &gt; Details &gt; Related Hardware</w:t>
      </w:r>
    </w:p>
    <w:p w14:paraId="3081CD47" w14:textId="77777777" w:rsidR="00932826" w:rsidRPr="00600CF3" w:rsidRDefault="00932826" w:rsidP="00932826">
      <w:pPr>
        <w:pStyle w:val="TOC2bulletRAI"/>
      </w:pPr>
      <w:r w:rsidRPr="00600CF3">
        <w:t>Related Hardware</w:t>
      </w:r>
    </w:p>
    <w:p w14:paraId="6294E126" w14:textId="7B58AA6F" w:rsidR="00384A1E" w:rsidRPr="00384A1E" w:rsidRDefault="00384A1E" w:rsidP="00384A1E">
      <w:pPr>
        <w:numPr>
          <w:ilvl w:val="0"/>
          <w:numId w:val="17"/>
        </w:numPr>
      </w:pPr>
      <w:r w:rsidRPr="00932826">
        <w:t xml:space="preserve">In the </w:t>
      </w:r>
      <w:r w:rsidRPr="00600CF3">
        <w:t>  location's detailed view, providing a comprehensive overview</w:t>
      </w:r>
      <w:r>
        <w:t xml:space="preserve">, click on </w:t>
      </w:r>
      <w:r w:rsidRPr="00384A1E">
        <w:rPr>
          <w:b/>
          <w:bCs/>
        </w:rPr>
        <w:t>“Related Hardware”</w:t>
      </w:r>
    </w:p>
    <w:p w14:paraId="7D053853" w14:textId="3EF919DE" w:rsidR="00384A1E" w:rsidRDefault="00384A1E" w:rsidP="00384A1E">
      <w:pPr>
        <w:ind w:left="720"/>
      </w:pPr>
      <w:r w:rsidRPr="00384A1E">
        <w:rPr>
          <w:noProof/>
        </w:rPr>
        <w:drawing>
          <wp:inline distT="0" distB="0" distL="0" distR="0" wp14:anchorId="756230A3" wp14:editId="23E33D07">
            <wp:extent cx="5731510" cy="2232660"/>
            <wp:effectExtent l="0" t="0" r="2540" b="0"/>
            <wp:docPr id="1723656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561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EE76" w14:textId="048E5EAD" w:rsidR="00932826" w:rsidRDefault="00932826" w:rsidP="00932826">
      <w:pPr>
        <w:numPr>
          <w:ilvl w:val="0"/>
          <w:numId w:val="17"/>
        </w:numPr>
      </w:pPr>
      <w:r w:rsidRPr="00600CF3">
        <w:t>This tab displays a list of all hardware assets associated with the selected location.</w:t>
      </w:r>
    </w:p>
    <w:p w14:paraId="0255CDC7" w14:textId="448339C8" w:rsidR="00036FC7" w:rsidRPr="00600CF3" w:rsidRDefault="00036FC7" w:rsidP="00036FC7">
      <w:pPr>
        <w:ind w:left="720"/>
      </w:pPr>
      <w:r w:rsidRPr="00036FC7">
        <w:rPr>
          <w:noProof/>
        </w:rPr>
        <w:drawing>
          <wp:inline distT="0" distB="0" distL="0" distR="0" wp14:anchorId="794C792E" wp14:editId="1F5D0667">
            <wp:extent cx="5313145" cy="2385205"/>
            <wp:effectExtent l="0" t="0" r="1905" b="0"/>
            <wp:docPr id="1827378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782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7309" cy="23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9675" w14:textId="77777777" w:rsidR="00036FC7" w:rsidRPr="00FF309F" w:rsidRDefault="00932826" w:rsidP="0089001A">
      <w:pPr>
        <w:numPr>
          <w:ilvl w:val="0"/>
          <w:numId w:val="17"/>
        </w:numPr>
      </w:pPr>
      <w:r w:rsidRPr="00600CF3">
        <w:rPr>
          <w:b/>
          <w:bCs/>
        </w:rPr>
        <w:t>This displays all hardware associated with the selected location.</w:t>
      </w:r>
      <w:r w:rsidRPr="00600CF3">
        <w:t> This allows you to easily track which hardware is deployed at each location.</w:t>
      </w:r>
    </w:p>
    <w:p w14:paraId="754149FB" w14:textId="77777777" w:rsidR="00FF309F" w:rsidRPr="00FF309F" w:rsidRDefault="00932826" w:rsidP="00000DF8">
      <w:pPr>
        <w:numPr>
          <w:ilvl w:val="0"/>
          <w:numId w:val="17"/>
        </w:numPr>
        <w:rPr>
          <w:color w:val="EE0000"/>
        </w:rPr>
      </w:pPr>
      <w:r w:rsidRPr="00600CF3">
        <w:rPr>
          <w:b/>
          <w:bCs/>
        </w:rPr>
        <w:t>Click the "View" button to see details of specific hardware.</w:t>
      </w:r>
      <w:r w:rsidRPr="00600CF3">
        <w:t> This will take you to the hardware's details page, where you can view its configuration, status, and other relevant information</w:t>
      </w:r>
      <w:r w:rsidR="00FF309F">
        <w:t>.</w:t>
      </w:r>
    </w:p>
    <w:p w14:paraId="3AA919A4" w14:textId="04497276" w:rsidR="00FF309F" w:rsidRPr="00FF309F" w:rsidRDefault="00FF309F" w:rsidP="00FF309F">
      <w:pPr>
        <w:ind w:left="720"/>
        <w:rPr>
          <w:color w:val="EE0000"/>
        </w:rPr>
      </w:pPr>
      <w:r w:rsidRPr="00036FC7">
        <w:rPr>
          <w:noProof/>
        </w:rPr>
        <w:lastRenderedPageBreak/>
        <w:drawing>
          <wp:inline distT="0" distB="0" distL="0" distR="0" wp14:anchorId="10B8D018" wp14:editId="05B74922">
            <wp:extent cx="4851132" cy="2415354"/>
            <wp:effectExtent l="0" t="0" r="6985" b="4445"/>
            <wp:docPr id="16751903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9032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2572" cy="241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2F25" w14:textId="467959EF" w:rsidR="006C0D4C" w:rsidRPr="006C0D4C" w:rsidRDefault="00FF309F" w:rsidP="00000DF8">
      <w:pPr>
        <w:numPr>
          <w:ilvl w:val="0"/>
          <w:numId w:val="17"/>
        </w:numPr>
        <w:rPr>
          <w:color w:val="EE0000"/>
        </w:rPr>
      </w:pPr>
      <w:r w:rsidRPr="00FF309F">
        <w:t>You can u</w:t>
      </w:r>
      <w:r w:rsidR="00932826" w:rsidRPr="00600CF3">
        <w:t xml:space="preserve">pdate the </w:t>
      </w:r>
      <w:r w:rsidRPr="00FF309F">
        <w:t xml:space="preserve">related </w:t>
      </w:r>
      <w:r w:rsidR="00932826" w:rsidRPr="00600CF3">
        <w:t xml:space="preserve">hardware's location by selecting </w:t>
      </w:r>
      <w:r w:rsidRPr="00FF309F">
        <w:t>multiple items and updating asset</w:t>
      </w:r>
      <w:r w:rsidR="006C0D4C">
        <w:t xml:space="preserve"> </w:t>
      </w:r>
      <w:r w:rsidR="006C0D4C" w:rsidRPr="00FF309F">
        <w:t>location</w:t>
      </w:r>
      <w:r w:rsidR="006C0D4C">
        <w:t xml:space="preserve"> </w:t>
      </w:r>
      <w:r w:rsidR="00621591">
        <w:t xml:space="preserve">from </w:t>
      </w:r>
      <w:r w:rsidR="00621591" w:rsidRPr="00600CF3">
        <w:t>contextual</w:t>
      </w:r>
      <w:r w:rsidR="006C0D4C">
        <w:t xml:space="preserve"> bar.</w:t>
      </w:r>
    </w:p>
    <w:p w14:paraId="1D0FA7F9" w14:textId="5CABCBAA" w:rsidR="00FF309F" w:rsidRPr="00FF309F" w:rsidRDefault="00FF309F" w:rsidP="00621591">
      <w:pPr>
        <w:ind w:left="720"/>
        <w:rPr>
          <w:color w:val="EE0000"/>
        </w:rPr>
      </w:pPr>
      <w:r w:rsidRPr="00FF309F">
        <w:rPr>
          <w:noProof/>
          <w:color w:val="EE0000"/>
        </w:rPr>
        <w:drawing>
          <wp:inline distT="0" distB="0" distL="0" distR="0" wp14:anchorId="0D2CA68F" wp14:editId="12A1C349">
            <wp:extent cx="5731510" cy="2625090"/>
            <wp:effectExtent l="0" t="0" r="2540" b="3810"/>
            <wp:docPr id="14199840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98409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71F6" w14:textId="77777777" w:rsidR="00FF309F" w:rsidRDefault="00FF309F" w:rsidP="00FF309F">
      <w:pPr>
        <w:ind w:left="360"/>
      </w:pPr>
    </w:p>
    <w:p w14:paraId="13CF8DA1" w14:textId="206B37EE" w:rsidR="00932826" w:rsidRPr="00600CF3" w:rsidRDefault="00932826" w:rsidP="00FF309F">
      <w:pPr>
        <w:ind w:left="360"/>
      </w:pPr>
      <w:r w:rsidRPr="00600CF3">
        <w:t>Maintaining accurate location data for hardware is crucial for inventory management and asset tracking.</w:t>
      </w:r>
    </w:p>
    <w:p w14:paraId="109BCFEE" w14:textId="77777777" w:rsidR="00932826" w:rsidRPr="00600CF3" w:rsidRDefault="00932826" w:rsidP="0097613F"/>
    <w:sectPr w:rsidR="00932826" w:rsidRPr="00600CF3" w:rsidSect="002A11EB"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B6E43" w14:textId="77777777" w:rsidR="00832B4C" w:rsidRDefault="00832B4C" w:rsidP="0041504C">
      <w:r>
        <w:separator/>
      </w:r>
    </w:p>
  </w:endnote>
  <w:endnote w:type="continuationSeparator" w:id="0">
    <w:p w14:paraId="364F12F9" w14:textId="77777777" w:rsidR="00832B4C" w:rsidRDefault="00832B4C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87A64" w14:textId="77777777" w:rsidR="00832B4C" w:rsidRDefault="00832B4C" w:rsidP="0041504C">
      <w:r>
        <w:separator/>
      </w:r>
    </w:p>
  </w:footnote>
  <w:footnote w:type="continuationSeparator" w:id="0">
    <w:p w14:paraId="3BE7AA21" w14:textId="77777777" w:rsidR="00832B4C" w:rsidRDefault="00832B4C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5507F"/>
    <w:multiLevelType w:val="multilevel"/>
    <w:tmpl w:val="B9D6B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273CC1"/>
    <w:multiLevelType w:val="multilevel"/>
    <w:tmpl w:val="A7829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6315C5"/>
    <w:multiLevelType w:val="multilevel"/>
    <w:tmpl w:val="B5F8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4B6DA0"/>
    <w:multiLevelType w:val="multilevel"/>
    <w:tmpl w:val="D7F0A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E8750C"/>
    <w:multiLevelType w:val="multilevel"/>
    <w:tmpl w:val="5F62C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1D19FA"/>
    <w:multiLevelType w:val="hybridMultilevel"/>
    <w:tmpl w:val="CDA01F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1A13AF"/>
    <w:multiLevelType w:val="multilevel"/>
    <w:tmpl w:val="AF8C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7"/>
  </w:num>
  <w:num w:numId="2" w16cid:durableId="1359313818">
    <w:abstractNumId w:val="15"/>
  </w:num>
  <w:num w:numId="3" w16cid:durableId="1540706208">
    <w:abstractNumId w:val="9"/>
  </w:num>
  <w:num w:numId="4" w16cid:durableId="822115570">
    <w:abstractNumId w:val="4"/>
  </w:num>
  <w:num w:numId="5" w16cid:durableId="1564214489">
    <w:abstractNumId w:val="10"/>
  </w:num>
  <w:num w:numId="6" w16cid:durableId="1375083139">
    <w:abstractNumId w:val="2"/>
  </w:num>
  <w:num w:numId="7" w16cid:durableId="1507133828">
    <w:abstractNumId w:val="11"/>
  </w:num>
  <w:num w:numId="8" w16cid:durableId="890535814">
    <w:abstractNumId w:val="0"/>
  </w:num>
  <w:num w:numId="9" w16cid:durableId="2122265265">
    <w:abstractNumId w:val="16"/>
  </w:num>
  <w:num w:numId="10" w16cid:durableId="1365398493">
    <w:abstractNumId w:val="1"/>
  </w:num>
  <w:num w:numId="11" w16cid:durableId="1171408472">
    <w:abstractNumId w:val="6"/>
  </w:num>
  <w:num w:numId="12" w16cid:durableId="432095561">
    <w:abstractNumId w:val="14"/>
  </w:num>
  <w:num w:numId="13" w16cid:durableId="21327794">
    <w:abstractNumId w:val="12"/>
  </w:num>
  <w:num w:numId="14" w16cid:durableId="482040007">
    <w:abstractNumId w:val="8"/>
  </w:num>
  <w:num w:numId="15" w16cid:durableId="2081517633">
    <w:abstractNumId w:val="13"/>
  </w:num>
  <w:num w:numId="16" w16cid:durableId="386493287">
    <w:abstractNumId w:val="3"/>
  </w:num>
  <w:num w:numId="17" w16cid:durableId="6097082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36FC7"/>
    <w:rsid w:val="00040B1F"/>
    <w:rsid w:val="00077769"/>
    <w:rsid w:val="000A2233"/>
    <w:rsid w:val="000D05ED"/>
    <w:rsid w:val="00164B16"/>
    <w:rsid w:val="0018371E"/>
    <w:rsid w:val="001A09D8"/>
    <w:rsid w:val="002570A0"/>
    <w:rsid w:val="00287EF5"/>
    <w:rsid w:val="002A11EB"/>
    <w:rsid w:val="002D2AF0"/>
    <w:rsid w:val="002F6C45"/>
    <w:rsid w:val="003134C9"/>
    <w:rsid w:val="00334A88"/>
    <w:rsid w:val="00372E77"/>
    <w:rsid w:val="00384A1E"/>
    <w:rsid w:val="0041504C"/>
    <w:rsid w:val="00420C6F"/>
    <w:rsid w:val="004454F1"/>
    <w:rsid w:val="004719FD"/>
    <w:rsid w:val="00471CB6"/>
    <w:rsid w:val="004E7FBA"/>
    <w:rsid w:val="004F7675"/>
    <w:rsid w:val="0057211F"/>
    <w:rsid w:val="005805D9"/>
    <w:rsid w:val="005C50F9"/>
    <w:rsid w:val="005D75A9"/>
    <w:rsid w:val="005E37C8"/>
    <w:rsid w:val="005E638D"/>
    <w:rsid w:val="00621591"/>
    <w:rsid w:val="006264C2"/>
    <w:rsid w:val="006C0D4C"/>
    <w:rsid w:val="00774D06"/>
    <w:rsid w:val="00780AE3"/>
    <w:rsid w:val="007B065E"/>
    <w:rsid w:val="007B44D4"/>
    <w:rsid w:val="007C6A83"/>
    <w:rsid w:val="00832B4C"/>
    <w:rsid w:val="00846791"/>
    <w:rsid w:val="009257FE"/>
    <w:rsid w:val="00932826"/>
    <w:rsid w:val="0097613F"/>
    <w:rsid w:val="00A37501"/>
    <w:rsid w:val="00A4179E"/>
    <w:rsid w:val="00A62D7B"/>
    <w:rsid w:val="00AB2FE8"/>
    <w:rsid w:val="00AC7492"/>
    <w:rsid w:val="00B13AAF"/>
    <w:rsid w:val="00B2599F"/>
    <w:rsid w:val="00B27174"/>
    <w:rsid w:val="00BD371E"/>
    <w:rsid w:val="00C312BE"/>
    <w:rsid w:val="00C678EB"/>
    <w:rsid w:val="00CA0171"/>
    <w:rsid w:val="00CE08C3"/>
    <w:rsid w:val="00D0112F"/>
    <w:rsid w:val="00D40952"/>
    <w:rsid w:val="00D7728A"/>
    <w:rsid w:val="00DA51F9"/>
    <w:rsid w:val="00DC1247"/>
    <w:rsid w:val="00DD5335"/>
    <w:rsid w:val="00DF10C5"/>
    <w:rsid w:val="00EF11B9"/>
    <w:rsid w:val="00F24075"/>
    <w:rsid w:val="00F50CB9"/>
    <w:rsid w:val="00F72E39"/>
    <w:rsid w:val="00F83532"/>
    <w:rsid w:val="00F93E15"/>
    <w:rsid w:val="00FF309F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1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98FE25-7A16-43EC-8752-9BB6D995644C}"/>
</file>

<file path=customXml/itemProps3.xml><?xml version="1.0" encoding="utf-8"?>
<ds:datastoreItem xmlns:ds="http://schemas.openxmlformats.org/officeDocument/2006/customXml" ds:itemID="{04DD11D9-C50A-4DE4-9F80-B67EC84C55B5}"/>
</file>

<file path=customXml/itemProps4.xml><?xml version="1.0" encoding="utf-8"?>
<ds:datastoreItem xmlns:ds="http://schemas.openxmlformats.org/officeDocument/2006/customXml" ds:itemID="{5DD24A3F-85B0-41D7-BDC2-0A9A8A9610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8</cp:revision>
  <cp:lastPrinted>2025-09-29T19:32:00Z</cp:lastPrinted>
  <dcterms:created xsi:type="dcterms:W3CDTF">2025-10-20T04:33:00Z</dcterms:created>
  <dcterms:modified xsi:type="dcterms:W3CDTF">2025-10-20T06:41:00Z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