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2E35A" w14:textId="77777777" w:rsidR="0046529A" w:rsidRDefault="007521AE" w:rsidP="007521AE">
      <w:pPr>
        <w:pStyle w:val="TOC1RAIMAIN1"/>
      </w:pPr>
      <w:r>
        <w:t xml:space="preserve">Asset Management &gt; View Hardware &gt; Actions &gt; Update Hardware Location </w:t>
      </w:r>
    </w:p>
    <w:p w14:paraId="534B77F5" w14:textId="66D4931A" w:rsidR="007521AE" w:rsidRPr="00AD3FC7" w:rsidRDefault="007521AE" w:rsidP="0046529A">
      <w:pPr>
        <w:pStyle w:val="TOC2bulletRAI"/>
      </w:pPr>
      <w:r w:rsidRPr="00AD3FC7">
        <w:t>Bulk</w:t>
      </w:r>
    </w:p>
    <w:p w14:paraId="767FA3E1" w14:textId="01896A7F" w:rsidR="007521AE" w:rsidRPr="00AD3FC7" w:rsidRDefault="007521AE" w:rsidP="55715D6F">
      <w:pPr>
        <w:numPr>
          <w:ilvl w:val="0"/>
          <w:numId w:val="13"/>
        </w:numPr>
        <w:rPr>
          <w:b/>
          <w:bCs/>
        </w:rPr>
      </w:pPr>
      <w:r w:rsidRPr="55715D6F">
        <w:rPr>
          <w:b/>
          <w:bCs/>
        </w:rPr>
        <w:t xml:space="preserve">Navigate to the "View Hardware Assets" table and </w:t>
      </w:r>
      <w:r w:rsidR="009A570C" w:rsidRPr="55715D6F">
        <w:rPr>
          <w:b/>
          <w:bCs/>
        </w:rPr>
        <w:t>select</w:t>
      </w:r>
      <w:r w:rsidRPr="55715D6F">
        <w:rPr>
          <w:b/>
          <w:bCs/>
        </w:rPr>
        <w:t xml:space="preserve"> the asset you want to modify.</w:t>
      </w:r>
    </w:p>
    <w:p w14:paraId="19BEDE62" w14:textId="77777777" w:rsidR="007521AE" w:rsidRPr="00AD3FC7" w:rsidRDefault="007521AE" w:rsidP="007521AE">
      <w:pPr>
        <w:numPr>
          <w:ilvl w:val="1"/>
          <w:numId w:val="12"/>
        </w:numPr>
      </w:pPr>
      <w:r w:rsidRPr="00AD3FC7">
        <w:t>Click on the specific asset within the table that you want to update or manage. This will usually involve clicking a row in the table.</w:t>
      </w:r>
    </w:p>
    <w:p w14:paraId="1145C806" w14:textId="7D900059" w:rsidR="007521AE" w:rsidRPr="00AD3FC7" w:rsidRDefault="007521AE" w:rsidP="009A570C">
      <w:pPr>
        <w:numPr>
          <w:ilvl w:val="0"/>
          <w:numId w:val="13"/>
        </w:numPr>
      </w:pPr>
      <w:r w:rsidRPr="00AD3FC7">
        <w:rPr>
          <w:b/>
          <w:bCs/>
        </w:rPr>
        <w:t>From the "Hardware Asset Management" screen, locate the contextual panel.</w:t>
      </w:r>
    </w:p>
    <w:p w14:paraId="3D1755BD" w14:textId="77777777" w:rsidR="007521AE" w:rsidRPr="00AD3FC7" w:rsidRDefault="007521AE" w:rsidP="007521AE">
      <w:pPr>
        <w:numPr>
          <w:ilvl w:val="1"/>
          <w:numId w:val="12"/>
        </w:numPr>
      </w:pPr>
      <w:r w:rsidRPr="00AD3FC7">
        <w:t>The contextual panel is usually located on the right-hand side of the screen. It provides options and actions related to the currently selected asset or group of assets.</w:t>
      </w:r>
    </w:p>
    <w:p w14:paraId="4340F90B" w14:textId="6E857601" w:rsidR="007521AE" w:rsidRDefault="009B4583" w:rsidP="002A263D">
      <w:pPr>
        <w:ind w:left="1440"/>
      </w:pPr>
      <w:r w:rsidRPr="009B4583">
        <w:rPr>
          <w:noProof/>
        </w:rPr>
        <w:drawing>
          <wp:inline distT="0" distB="0" distL="0" distR="0" wp14:anchorId="110CF150" wp14:editId="23323A4D">
            <wp:extent cx="4604084" cy="1765426"/>
            <wp:effectExtent l="0" t="0" r="6350" b="6350"/>
            <wp:docPr id="1076689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894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814" cy="17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521A" w14:textId="77777777" w:rsidR="007521AE" w:rsidRPr="00AD3FC7" w:rsidRDefault="007521AE" w:rsidP="007521AE"/>
    <w:p w14:paraId="2448BA3A" w14:textId="77777777" w:rsidR="007521AE" w:rsidRPr="00AD3FC7" w:rsidRDefault="007521AE" w:rsidP="007521AE">
      <w:pPr>
        <w:numPr>
          <w:ilvl w:val="0"/>
          <w:numId w:val="13"/>
        </w:numPr>
      </w:pPr>
      <w:r w:rsidRPr="00AD3FC7">
        <w:rPr>
          <w:b/>
          <w:bCs/>
        </w:rPr>
        <w:t>Click the checkboxes next to the devices you want to update.</w:t>
      </w:r>
    </w:p>
    <w:p w14:paraId="151CF7BF" w14:textId="77777777" w:rsidR="007521AE" w:rsidRDefault="007521AE" w:rsidP="007521AE">
      <w:pPr>
        <w:numPr>
          <w:ilvl w:val="1"/>
          <w:numId w:val="13"/>
        </w:numPr>
      </w:pPr>
      <w:r w:rsidRPr="00AD3FC7">
        <w:t>Select all the devices you want to update the location in bulk by ticking the checkboxes next to each device. You can select one or multiple devices.</w:t>
      </w:r>
    </w:p>
    <w:p w14:paraId="0B475E75" w14:textId="6C2A227A" w:rsidR="009B4583" w:rsidRPr="00AD3FC7" w:rsidRDefault="005438CE" w:rsidP="009B4583">
      <w:pPr>
        <w:ind w:left="1440"/>
      </w:pPr>
      <w:r>
        <w:rPr>
          <w:noProof/>
        </w:rPr>
        <w:lastRenderedPageBreak/>
        <w:drawing>
          <wp:inline distT="0" distB="0" distL="0" distR="0" wp14:anchorId="27799C28" wp14:editId="31ED9D70">
            <wp:extent cx="4274288" cy="1817495"/>
            <wp:effectExtent l="0" t="0" r="0" b="0"/>
            <wp:docPr id="1784565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6500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545" cy="18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2877" w14:textId="58F356CA" w:rsidR="007521AE" w:rsidRPr="00AD3FC7" w:rsidRDefault="007521AE" w:rsidP="007521AE"/>
    <w:p w14:paraId="5E721B0B" w14:textId="7033BCC8" w:rsidR="007521AE" w:rsidRPr="00AD3FC7" w:rsidRDefault="007521AE" w:rsidP="007521AE"/>
    <w:p w14:paraId="5A846F94" w14:textId="77777777" w:rsidR="007521AE" w:rsidRPr="00AD3FC7" w:rsidRDefault="007521AE" w:rsidP="007521AE">
      <w:pPr>
        <w:numPr>
          <w:ilvl w:val="0"/>
          <w:numId w:val="14"/>
        </w:numPr>
      </w:pPr>
      <w:r w:rsidRPr="00AD3FC7">
        <w:rPr>
          <w:b/>
          <w:bCs/>
        </w:rPr>
        <w:t>The selected devices will appear in the contextual panel.</w:t>
      </w:r>
    </w:p>
    <w:p w14:paraId="25B960E7" w14:textId="77777777" w:rsidR="007521AE" w:rsidRDefault="007521AE" w:rsidP="007521AE">
      <w:pPr>
        <w:numPr>
          <w:ilvl w:val="1"/>
          <w:numId w:val="14"/>
        </w:numPr>
      </w:pPr>
      <w:r w:rsidRPr="00AD3FC7">
        <w:t>After selecting the devices, they will be listed in the contextual panel, confirming your selection.</w:t>
      </w:r>
    </w:p>
    <w:p w14:paraId="79B0213B" w14:textId="7C16267F" w:rsidR="005438CE" w:rsidRPr="00AD3FC7" w:rsidRDefault="005438CE" w:rsidP="005438CE">
      <w:pPr>
        <w:ind w:left="1440"/>
      </w:pPr>
      <w:r w:rsidRPr="005438CE">
        <w:rPr>
          <w:noProof/>
        </w:rPr>
        <w:drawing>
          <wp:inline distT="0" distB="0" distL="0" distR="0" wp14:anchorId="78CFDE21" wp14:editId="3A1570CB">
            <wp:extent cx="4089991" cy="1967962"/>
            <wp:effectExtent l="0" t="0" r="6350" b="0"/>
            <wp:docPr id="1718011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115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197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331E" w14:textId="77777777" w:rsidR="007521AE" w:rsidRPr="00AD3FC7" w:rsidRDefault="007521AE" w:rsidP="007521AE">
      <w:pPr>
        <w:numPr>
          <w:ilvl w:val="0"/>
          <w:numId w:val="14"/>
        </w:numPr>
      </w:pPr>
      <w:r w:rsidRPr="00AD3FC7">
        <w:rPr>
          <w:b/>
          <w:bCs/>
        </w:rPr>
        <w:t>Select the location group.</w:t>
      </w:r>
    </w:p>
    <w:p w14:paraId="1C00DE64" w14:textId="77777777" w:rsidR="007521AE" w:rsidRPr="00AD3FC7" w:rsidRDefault="007521AE" w:rsidP="007521AE">
      <w:pPr>
        <w:numPr>
          <w:ilvl w:val="1"/>
          <w:numId w:val="14"/>
        </w:numPr>
      </w:pPr>
      <w:r w:rsidRPr="00AD3FC7">
        <w:t>Choose the appropriate location group from the dropdown menu in the contextual panel. This will filter the available locations in the next step.</w:t>
      </w:r>
    </w:p>
    <w:p w14:paraId="1A669EA5" w14:textId="77777777" w:rsidR="007521AE" w:rsidRPr="00AD3FC7" w:rsidRDefault="007521AE" w:rsidP="007521AE">
      <w:pPr>
        <w:numPr>
          <w:ilvl w:val="0"/>
          <w:numId w:val="15"/>
        </w:numPr>
      </w:pPr>
      <w:r w:rsidRPr="00AD3FC7">
        <w:rPr>
          <w:b/>
          <w:bCs/>
        </w:rPr>
        <w:t>Choose a location within the selected location group.</w:t>
      </w:r>
    </w:p>
    <w:p w14:paraId="6DE0DE5B" w14:textId="77777777" w:rsidR="007521AE" w:rsidRPr="00AD3FC7" w:rsidRDefault="007521AE" w:rsidP="007521AE">
      <w:pPr>
        <w:numPr>
          <w:ilvl w:val="1"/>
          <w:numId w:val="15"/>
        </w:numPr>
      </w:pPr>
      <w:r w:rsidRPr="00AD3FC7">
        <w:t>Pick a specific location from the list of locations available in the selected location group. This is the new location you are assigning to the selected assets.</w:t>
      </w:r>
    </w:p>
    <w:p w14:paraId="4773B24B" w14:textId="77777777" w:rsidR="007521AE" w:rsidRPr="00AD3FC7" w:rsidRDefault="007521AE" w:rsidP="2D61D579">
      <w:pPr>
        <w:numPr>
          <w:ilvl w:val="0"/>
          <w:numId w:val="16"/>
        </w:numPr>
        <w:rPr>
          <w:b/>
          <w:bCs/>
        </w:rPr>
      </w:pPr>
      <w:r w:rsidRPr="2D61D579">
        <w:rPr>
          <w:b/>
          <w:bCs/>
        </w:rPr>
        <w:t>Click "Update All" to apply the new location to all selected devices.</w:t>
      </w:r>
    </w:p>
    <w:p w14:paraId="3C8BC9ED" w14:textId="77777777" w:rsidR="007521AE" w:rsidRDefault="007521AE" w:rsidP="007521AE">
      <w:pPr>
        <w:numPr>
          <w:ilvl w:val="1"/>
          <w:numId w:val="16"/>
        </w:numPr>
      </w:pPr>
      <w:r w:rsidRPr="00AD3FC7">
        <w:t xml:space="preserve">After selecting the location group and the specific location, click the "Update All" button to apply the changes to </w:t>
      </w:r>
      <w:proofErr w:type="gramStart"/>
      <w:r w:rsidRPr="00AD3FC7">
        <w:t>all of</w:t>
      </w:r>
      <w:proofErr w:type="gramEnd"/>
      <w:r w:rsidRPr="00AD3FC7">
        <w:t xml:space="preserve"> your selected devices.</w:t>
      </w:r>
    </w:p>
    <w:p w14:paraId="2275E59A" w14:textId="653E510A" w:rsidR="00C35FD7" w:rsidRPr="00AD3FC7" w:rsidRDefault="00C35FD7" w:rsidP="00C35FD7">
      <w:pPr>
        <w:ind w:left="1440"/>
      </w:pPr>
      <w:r w:rsidRPr="00C35FD7">
        <w:rPr>
          <w:noProof/>
        </w:rPr>
        <w:lastRenderedPageBreak/>
        <w:drawing>
          <wp:inline distT="0" distB="0" distL="0" distR="0" wp14:anchorId="22B7E92A" wp14:editId="2F3FDD1E">
            <wp:extent cx="4309730" cy="1804872"/>
            <wp:effectExtent l="0" t="0" r="0" b="5080"/>
            <wp:docPr id="1249074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478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6450" cy="18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5FE5" w14:textId="12B5879C" w:rsidR="0046529A" w:rsidRPr="0046529A" w:rsidRDefault="0046529A" w:rsidP="0046529A"/>
    <w:sectPr w:rsidR="0046529A" w:rsidRPr="0046529A" w:rsidSect="002A11EB"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4B74C" w14:textId="77777777" w:rsidR="004F3502" w:rsidRDefault="004F3502" w:rsidP="0041504C">
      <w:r>
        <w:separator/>
      </w:r>
    </w:p>
  </w:endnote>
  <w:endnote w:type="continuationSeparator" w:id="0">
    <w:p w14:paraId="3685D61E" w14:textId="77777777" w:rsidR="004F3502" w:rsidRDefault="004F3502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DF264" w14:textId="77777777" w:rsidR="004F3502" w:rsidRDefault="004F3502" w:rsidP="0041504C">
      <w:r>
        <w:separator/>
      </w:r>
    </w:p>
  </w:footnote>
  <w:footnote w:type="continuationSeparator" w:id="0">
    <w:p w14:paraId="455C5744" w14:textId="77777777" w:rsidR="004F3502" w:rsidRDefault="004F3502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920DD"/>
    <w:multiLevelType w:val="multilevel"/>
    <w:tmpl w:val="1052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2055C9"/>
    <w:multiLevelType w:val="hybridMultilevel"/>
    <w:tmpl w:val="39E20C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2E4B2D"/>
    <w:multiLevelType w:val="hybridMultilevel"/>
    <w:tmpl w:val="9AE864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91E9E"/>
    <w:multiLevelType w:val="multilevel"/>
    <w:tmpl w:val="BA5CF4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7B2216"/>
    <w:multiLevelType w:val="multilevel"/>
    <w:tmpl w:val="9D32F7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252B61"/>
    <w:multiLevelType w:val="multilevel"/>
    <w:tmpl w:val="AC70F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EF7D53"/>
    <w:multiLevelType w:val="multilevel"/>
    <w:tmpl w:val="5DC6D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710FE3"/>
    <w:multiLevelType w:val="hybridMultilevel"/>
    <w:tmpl w:val="3EC2093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16"/>
  </w:num>
  <w:num w:numId="3" w16cid:durableId="1540706208">
    <w:abstractNumId w:val="10"/>
  </w:num>
  <w:num w:numId="4" w16cid:durableId="822115570">
    <w:abstractNumId w:val="3"/>
  </w:num>
  <w:num w:numId="5" w16cid:durableId="1564214489">
    <w:abstractNumId w:val="11"/>
  </w:num>
  <w:num w:numId="6" w16cid:durableId="1375083139">
    <w:abstractNumId w:val="2"/>
  </w:num>
  <w:num w:numId="7" w16cid:durableId="1507133828">
    <w:abstractNumId w:val="13"/>
  </w:num>
  <w:num w:numId="8" w16cid:durableId="890535814">
    <w:abstractNumId w:val="0"/>
  </w:num>
  <w:num w:numId="9" w16cid:durableId="2122265265">
    <w:abstractNumId w:val="19"/>
  </w:num>
  <w:num w:numId="10" w16cid:durableId="1365398493">
    <w:abstractNumId w:val="1"/>
  </w:num>
  <w:num w:numId="11" w16cid:durableId="867328155">
    <w:abstractNumId w:val="4"/>
  </w:num>
  <w:num w:numId="12" w16cid:durableId="1420520791">
    <w:abstractNumId w:val="15"/>
  </w:num>
  <w:num w:numId="13" w16cid:durableId="730008804">
    <w:abstractNumId w:val="7"/>
  </w:num>
  <w:num w:numId="14" w16cid:durableId="135681790">
    <w:abstractNumId w:val="17"/>
  </w:num>
  <w:num w:numId="15" w16cid:durableId="1571884469">
    <w:abstractNumId w:val="12"/>
  </w:num>
  <w:num w:numId="16" w16cid:durableId="472674261">
    <w:abstractNumId w:val="9"/>
  </w:num>
  <w:num w:numId="17" w16cid:durableId="1934389368">
    <w:abstractNumId w:val="18"/>
  </w:num>
  <w:num w:numId="18" w16cid:durableId="1554847389">
    <w:abstractNumId w:val="8"/>
  </w:num>
  <w:num w:numId="19" w16cid:durableId="1413697441">
    <w:abstractNumId w:val="5"/>
  </w:num>
  <w:num w:numId="20" w16cid:durableId="5489605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414B6"/>
    <w:rsid w:val="00077769"/>
    <w:rsid w:val="000A2233"/>
    <w:rsid w:val="000D05ED"/>
    <w:rsid w:val="001466DC"/>
    <w:rsid w:val="0018371E"/>
    <w:rsid w:val="001A09D8"/>
    <w:rsid w:val="00287EF5"/>
    <w:rsid w:val="002A11EB"/>
    <w:rsid w:val="002A263D"/>
    <w:rsid w:val="002D2AF0"/>
    <w:rsid w:val="002F6C45"/>
    <w:rsid w:val="00334A88"/>
    <w:rsid w:val="00372E77"/>
    <w:rsid w:val="003F0D4E"/>
    <w:rsid w:val="0041504C"/>
    <w:rsid w:val="00420C6F"/>
    <w:rsid w:val="00443E48"/>
    <w:rsid w:val="004454F1"/>
    <w:rsid w:val="0046529A"/>
    <w:rsid w:val="004719FD"/>
    <w:rsid w:val="00471CB6"/>
    <w:rsid w:val="004E7FBA"/>
    <w:rsid w:val="004F3502"/>
    <w:rsid w:val="004F7675"/>
    <w:rsid w:val="005438CE"/>
    <w:rsid w:val="0057211F"/>
    <w:rsid w:val="005D75A9"/>
    <w:rsid w:val="005E37C8"/>
    <w:rsid w:val="006264C2"/>
    <w:rsid w:val="00663FD4"/>
    <w:rsid w:val="006A64D5"/>
    <w:rsid w:val="007521AE"/>
    <w:rsid w:val="00774D06"/>
    <w:rsid w:val="00780AE3"/>
    <w:rsid w:val="00783EBF"/>
    <w:rsid w:val="00791869"/>
    <w:rsid w:val="007B065E"/>
    <w:rsid w:val="007B419F"/>
    <w:rsid w:val="007B44D4"/>
    <w:rsid w:val="007C6A83"/>
    <w:rsid w:val="008B3C45"/>
    <w:rsid w:val="009257FE"/>
    <w:rsid w:val="009A570C"/>
    <w:rsid w:val="009B4583"/>
    <w:rsid w:val="009F4D46"/>
    <w:rsid w:val="00A37501"/>
    <w:rsid w:val="00A4179E"/>
    <w:rsid w:val="00AB2FE8"/>
    <w:rsid w:val="00B13AAF"/>
    <w:rsid w:val="00B2599F"/>
    <w:rsid w:val="00B27174"/>
    <w:rsid w:val="00BB115E"/>
    <w:rsid w:val="00BD371E"/>
    <w:rsid w:val="00BF526B"/>
    <w:rsid w:val="00C3447F"/>
    <w:rsid w:val="00C35FD7"/>
    <w:rsid w:val="00C678EB"/>
    <w:rsid w:val="00CA0171"/>
    <w:rsid w:val="00CD6030"/>
    <w:rsid w:val="00CE08C3"/>
    <w:rsid w:val="00D0112F"/>
    <w:rsid w:val="00D40952"/>
    <w:rsid w:val="00D7728A"/>
    <w:rsid w:val="00D976C8"/>
    <w:rsid w:val="00DA51F9"/>
    <w:rsid w:val="00DC1247"/>
    <w:rsid w:val="00DF10C5"/>
    <w:rsid w:val="00F24075"/>
    <w:rsid w:val="00F82FAF"/>
    <w:rsid w:val="00F83532"/>
    <w:rsid w:val="00FA0CC1"/>
    <w:rsid w:val="00FF5158"/>
    <w:rsid w:val="0345E671"/>
    <w:rsid w:val="2D61D579"/>
    <w:rsid w:val="5571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94DF7C-7715-4ECB-986F-75FED4B4C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C5847B-758E-4D4C-9CD7-BA5577F443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D44979-91A1-4FC9-9366-BB44D091F6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14</cp:revision>
  <cp:lastPrinted>2025-09-29T19:32:00Z</cp:lastPrinted>
  <dcterms:created xsi:type="dcterms:W3CDTF">2025-10-16T23:26:00Z</dcterms:created>
  <dcterms:modified xsi:type="dcterms:W3CDTF">2025-11-07T22:46:00Z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