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B90E4" w14:textId="77777777" w:rsidR="007F2066" w:rsidRDefault="007F2066" w:rsidP="007F2066">
      <w:pPr>
        <w:pStyle w:val="TOC1RAIMAIN1"/>
      </w:pPr>
      <w:proofErr w:type="spellStart"/>
      <w:r>
        <w:t>NexaONE</w:t>
      </w:r>
      <w:proofErr w:type="spellEnd"/>
      <w:r w:rsidRPr="00287EF5">
        <w:t xml:space="preserve"> </w:t>
      </w:r>
      <w:r>
        <w:t>Password Reset</w:t>
      </w:r>
      <w:r w:rsidRPr="00287EF5">
        <w:t xml:space="preserve"> Guide</w:t>
      </w:r>
    </w:p>
    <w:p w14:paraId="2012076F" w14:textId="6EB7A7B9" w:rsidR="007F2066" w:rsidRDefault="007F2066" w:rsidP="007F2066">
      <w:r>
        <w:t>Use password reset option</w:t>
      </w:r>
      <w:r w:rsidRPr="00287EF5">
        <w:t xml:space="preserve"> to regain access to your account if you have forgotten your password.</w:t>
      </w:r>
      <w:r w:rsidR="00AD7D1C">
        <w:t xml:space="preserve"> </w:t>
      </w:r>
    </w:p>
    <w:p w14:paraId="072242FD" w14:textId="2C7BAFBF" w:rsidR="007F2066" w:rsidRPr="00287EF5" w:rsidRDefault="007F2066" w:rsidP="0023561E">
      <w:pPr>
        <w:pStyle w:val="ListParagraph"/>
        <w:numPr>
          <w:ilvl w:val="0"/>
          <w:numId w:val="12"/>
        </w:numPr>
      </w:pPr>
      <w:r w:rsidRPr="00287EF5">
        <w:t>On the login screen, click the "Forgot/Reset Password" link.</w:t>
      </w:r>
    </w:p>
    <w:p w14:paraId="48709450" w14:textId="77777777" w:rsidR="007F2066" w:rsidRPr="004E7FBA" w:rsidRDefault="007F2066" w:rsidP="007F2066">
      <w:pPr>
        <w:ind w:left="720"/>
      </w:pPr>
      <w:r w:rsidRPr="34E625C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EE7A96" wp14:editId="6E228EA4">
            <wp:extent cx="2273417" cy="3054507"/>
            <wp:effectExtent l="0" t="0" r="0" b="0"/>
            <wp:docPr id="210890328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0328" name="Picture 1" descr="A screenshot of a login form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417" cy="30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A7F1" w14:textId="1E3818BA" w:rsidR="007F2066" w:rsidRPr="00287EF5" w:rsidRDefault="007F2066" w:rsidP="007F2066">
      <w:pPr>
        <w:pStyle w:val="ListParagraph"/>
        <w:numPr>
          <w:ilvl w:val="0"/>
          <w:numId w:val="8"/>
        </w:numPr>
      </w:pPr>
      <w:r>
        <w:t>Enter your User ID in the provided field</w:t>
      </w:r>
    </w:p>
    <w:p w14:paraId="0E958B17" w14:textId="77777777" w:rsidR="007F2066" w:rsidRDefault="007F2066" w:rsidP="007F2066">
      <w:pPr>
        <w:numPr>
          <w:ilvl w:val="0"/>
          <w:numId w:val="8"/>
        </w:numPr>
      </w:pPr>
      <w:r w:rsidRPr="00287EF5">
        <w:t>Click "Continue".</w:t>
      </w:r>
    </w:p>
    <w:p w14:paraId="1A05B039" w14:textId="77777777" w:rsidR="007F2066" w:rsidRPr="00287EF5" w:rsidRDefault="007F2066" w:rsidP="007F2066">
      <w:pPr>
        <w:ind w:left="720"/>
      </w:pPr>
      <w:r w:rsidRPr="004E7FBA">
        <w:rPr>
          <w:noProof/>
        </w:rPr>
        <w:drawing>
          <wp:inline distT="0" distB="0" distL="0" distR="0" wp14:anchorId="341FB3FA" wp14:editId="016F06A3">
            <wp:extent cx="2254250" cy="2806505"/>
            <wp:effectExtent l="0" t="0" r="0" b="0"/>
            <wp:docPr id="171637671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7671" name="Picture 1" descr="A screenshot of a login form&#10;&#10;AI-generated content may be incorrect."/>
                    <pic:cNvPicPr/>
                  </pic:nvPicPr>
                  <pic:blipFill rotWithShape="1">
                    <a:blip r:embed="rId12"/>
                    <a:srcRect b="9802"/>
                    <a:stretch/>
                  </pic:blipFill>
                  <pic:spPr bwMode="auto">
                    <a:xfrm>
                      <a:off x="0" y="0"/>
                      <a:ext cx="2254366" cy="280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63D64" w14:textId="77777777" w:rsidR="007F2066" w:rsidRPr="00287EF5" w:rsidRDefault="007F2066" w:rsidP="007F2066">
      <w:pPr>
        <w:numPr>
          <w:ilvl w:val="0"/>
          <w:numId w:val="8"/>
        </w:numPr>
      </w:pPr>
      <w:r w:rsidRPr="00287EF5">
        <w:t xml:space="preserve">Check your email inbox for a password reset email from </w:t>
      </w:r>
      <w:proofErr w:type="spellStart"/>
      <w:r>
        <w:t>NexaONE</w:t>
      </w:r>
      <w:proofErr w:type="spellEnd"/>
      <w:r w:rsidRPr="00287EF5">
        <w:t>.</w:t>
      </w:r>
    </w:p>
    <w:p w14:paraId="7EF735A4" w14:textId="64279D0A" w:rsidR="0041504C" w:rsidRPr="007F2066" w:rsidRDefault="007F2066" w:rsidP="00CA0171">
      <w:pPr>
        <w:numPr>
          <w:ilvl w:val="0"/>
          <w:numId w:val="8"/>
        </w:numPr>
        <w:rPr>
          <w:b/>
          <w:bCs/>
        </w:rPr>
      </w:pPr>
      <w:r w:rsidRPr="00287EF5">
        <w:t>Follow the instructions in the email to reset your password.</w:t>
      </w:r>
    </w:p>
    <w:sectPr w:rsidR="0041504C" w:rsidRPr="007F2066" w:rsidSect="002A11EB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45B95" w14:textId="77777777" w:rsidR="008E06F5" w:rsidRDefault="008E06F5" w:rsidP="0041504C">
      <w:r>
        <w:separator/>
      </w:r>
    </w:p>
  </w:endnote>
  <w:endnote w:type="continuationSeparator" w:id="0">
    <w:p w14:paraId="2DB96438" w14:textId="77777777" w:rsidR="008E06F5" w:rsidRDefault="008E06F5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9BD8D" w14:textId="77777777" w:rsidR="008E06F5" w:rsidRDefault="008E06F5" w:rsidP="0041504C">
      <w:r>
        <w:separator/>
      </w:r>
    </w:p>
  </w:footnote>
  <w:footnote w:type="continuationSeparator" w:id="0">
    <w:p w14:paraId="68CF1711" w14:textId="77777777" w:rsidR="008E06F5" w:rsidRDefault="008E06F5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29F8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281D47"/>
    <w:multiLevelType w:val="hybridMultilevel"/>
    <w:tmpl w:val="D340DF5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3F6062"/>
    <w:multiLevelType w:val="hybridMultilevel"/>
    <w:tmpl w:val="C06A1CD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4"/>
  </w:num>
  <w:num w:numId="2" w16cid:durableId="1359313818">
    <w:abstractNumId w:val="10"/>
  </w:num>
  <w:num w:numId="3" w16cid:durableId="1540706208">
    <w:abstractNumId w:val="5"/>
  </w:num>
  <w:num w:numId="4" w16cid:durableId="822115570">
    <w:abstractNumId w:val="3"/>
  </w:num>
  <w:num w:numId="5" w16cid:durableId="1564214489">
    <w:abstractNumId w:val="7"/>
  </w:num>
  <w:num w:numId="6" w16cid:durableId="1375083139">
    <w:abstractNumId w:val="2"/>
  </w:num>
  <w:num w:numId="7" w16cid:durableId="1507133828">
    <w:abstractNumId w:val="8"/>
  </w:num>
  <w:num w:numId="8" w16cid:durableId="890535814">
    <w:abstractNumId w:val="0"/>
  </w:num>
  <w:num w:numId="9" w16cid:durableId="2122265265">
    <w:abstractNumId w:val="11"/>
  </w:num>
  <w:num w:numId="10" w16cid:durableId="1365398493">
    <w:abstractNumId w:val="1"/>
  </w:num>
  <w:num w:numId="11" w16cid:durableId="1516378796">
    <w:abstractNumId w:val="9"/>
  </w:num>
  <w:num w:numId="12" w16cid:durableId="20587723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8371E"/>
    <w:rsid w:val="001A09D8"/>
    <w:rsid w:val="0023561E"/>
    <w:rsid w:val="00260B6D"/>
    <w:rsid w:val="00287EF5"/>
    <w:rsid w:val="002A11EB"/>
    <w:rsid w:val="002A46E1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930DF"/>
    <w:rsid w:val="005D75A9"/>
    <w:rsid w:val="005E37C8"/>
    <w:rsid w:val="006264C2"/>
    <w:rsid w:val="00774D06"/>
    <w:rsid w:val="00780AE3"/>
    <w:rsid w:val="007B065E"/>
    <w:rsid w:val="007B44D4"/>
    <w:rsid w:val="007C6A83"/>
    <w:rsid w:val="007F2066"/>
    <w:rsid w:val="008E06F5"/>
    <w:rsid w:val="009257FE"/>
    <w:rsid w:val="00A37501"/>
    <w:rsid w:val="00AB2FE8"/>
    <w:rsid w:val="00AD7D1C"/>
    <w:rsid w:val="00B13AAF"/>
    <w:rsid w:val="00B2599F"/>
    <w:rsid w:val="00B27174"/>
    <w:rsid w:val="00BD371E"/>
    <w:rsid w:val="00C678EB"/>
    <w:rsid w:val="00CA0171"/>
    <w:rsid w:val="00CD6030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F5158"/>
    <w:rsid w:val="0C462058"/>
    <w:rsid w:val="34E6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F38E7-ED75-4A63-B8C6-C5D8AA71F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1B0717-13A1-4C55-8CD2-C97DB44EDA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4796B8-2A60-4C47-B718-C11A398BB6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2</cp:revision>
  <cp:lastPrinted>2025-09-29T19:32:00Z</cp:lastPrinted>
  <dcterms:created xsi:type="dcterms:W3CDTF">2025-11-03T23:42:00Z</dcterms:created>
  <dcterms:modified xsi:type="dcterms:W3CDTF">2025-11-03T23:42:00Z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